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76" w:rsidRPr="00FA1376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аукциона, открытого по составу участников </w:t>
      </w:r>
    </w:p>
    <w:p w:rsidR="00D238EE" w:rsidRPr="00FA1376" w:rsidRDefault="00FA1376" w:rsidP="002377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и форме подачи предложений, на право заключения 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Акционерного общества «Научно-исследовательский </w:t>
      </w:r>
      <w:r w:rsidR="002377E8">
        <w:rPr>
          <w:rFonts w:ascii="Times New Roman" w:hAnsi="Times New Roman" w:cs="Times New Roman"/>
          <w:b/>
          <w:sz w:val="28"/>
          <w:szCs w:val="28"/>
        </w:rPr>
        <w:t>институт «Кулон»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3A8">
        <w:rPr>
          <w:rFonts w:ascii="Times New Roman" w:hAnsi="Times New Roman" w:cs="Times New Roman"/>
          <w:b/>
          <w:sz w:val="28"/>
          <w:szCs w:val="28"/>
        </w:rPr>
        <w:t>№_____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130875">
        <w:rPr>
          <w:rFonts w:ascii="Times New Roman" w:hAnsi="Times New Roman" w:cs="Times New Roman"/>
          <w:sz w:val="24"/>
          <w:szCs w:val="24"/>
        </w:rPr>
        <w:t>«</w:t>
      </w:r>
      <w:r w:rsidR="005C11B5" w:rsidRPr="00130875">
        <w:rPr>
          <w:rFonts w:ascii="Times New Roman" w:hAnsi="Times New Roman" w:cs="Times New Roman"/>
          <w:sz w:val="24"/>
          <w:szCs w:val="24"/>
        </w:rPr>
        <w:t>2</w:t>
      </w:r>
      <w:r w:rsidR="00130875">
        <w:rPr>
          <w:rFonts w:ascii="Times New Roman" w:hAnsi="Times New Roman" w:cs="Times New Roman"/>
          <w:sz w:val="24"/>
          <w:szCs w:val="24"/>
        </w:rPr>
        <w:t>3</w:t>
      </w:r>
      <w:r w:rsidRPr="00130875">
        <w:rPr>
          <w:rFonts w:ascii="Times New Roman" w:hAnsi="Times New Roman" w:cs="Times New Roman"/>
          <w:sz w:val="24"/>
          <w:szCs w:val="24"/>
        </w:rPr>
        <w:t>»</w:t>
      </w:r>
      <w:r w:rsidR="00D96DB6" w:rsidRPr="00130875">
        <w:rPr>
          <w:rFonts w:ascii="Times New Roman" w:hAnsi="Times New Roman" w:cs="Times New Roman"/>
          <w:sz w:val="24"/>
          <w:szCs w:val="24"/>
        </w:rPr>
        <w:t xml:space="preserve"> </w:t>
      </w:r>
      <w:r w:rsidR="002377E8" w:rsidRPr="00130875">
        <w:rPr>
          <w:rFonts w:ascii="Times New Roman" w:hAnsi="Times New Roman" w:cs="Times New Roman"/>
          <w:sz w:val="24"/>
          <w:szCs w:val="24"/>
        </w:rPr>
        <w:t>января</w:t>
      </w:r>
      <w:r w:rsidRPr="00130875">
        <w:rPr>
          <w:rFonts w:ascii="Times New Roman" w:hAnsi="Times New Roman" w:cs="Times New Roman"/>
          <w:sz w:val="24"/>
          <w:szCs w:val="24"/>
        </w:rPr>
        <w:t xml:space="preserve"> 201</w:t>
      </w:r>
      <w:r w:rsidR="002377E8" w:rsidRPr="00130875">
        <w:rPr>
          <w:rFonts w:ascii="Times New Roman" w:hAnsi="Times New Roman" w:cs="Times New Roman"/>
          <w:sz w:val="24"/>
          <w:szCs w:val="24"/>
        </w:rPr>
        <w:t>9</w:t>
      </w:r>
      <w:r w:rsidRPr="00130875">
        <w:rPr>
          <w:rFonts w:ascii="Times New Roman" w:hAnsi="Times New Roman" w:cs="Times New Roman"/>
          <w:sz w:val="24"/>
          <w:szCs w:val="24"/>
        </w:rPr>
        <w:t>г.</w:t>
      </w:r>
      <w:r w:rsidRPr="00A36A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067861" w:rsidRPr="00067861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«Научно-исследовательский 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институт «Кулон»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602AB" w:rsidRPr="00067861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(далее - АО «НИ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И «Кулон»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Организатор Торгов). </w:t>
            </w:r>
          </w:p>
          <w:p w:rsidR="007602AB" w:rsidRPr="00067861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129075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, г. Москва, 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Мурманский проезд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02AB" w:rsidRPr="00067861" w:rsidRDefault="007602AB" w:rsidP="000678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129075, г. Москва, Мурманский проезд, д. 14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02AB" w:rsidRPr="00067861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Дрынаева</w:t>
            </w:r>
            <w:proofErr w:type="spellEnd"/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Александровна, э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лектронная почта: </w:t>
            </w:r>
            <w:proofErr w:type="spellStart"/>
            <w:r w:rsidR="00F140FC" w:rsidRPr="00067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drinaeva</w:t>
            </w:r>
            <w:proofErr w:type="spellEnd"/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140FC" w:rsidRPr="00067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602AB" w:rsidRPr="00067861" w:rsidRDefault="007602AB" w:rsidP="00F1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Номер контактного телефона: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8(495)966-05-66, доб. 2-21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067861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067861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067861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067861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 «Святогор»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77E8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корпус А, этаж 7, </w:t>
            </w:r>
          </w:p>
          <w:p w:rsidR="007602AB" w:rsidRPr="00067861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Убушаева</w:t>
            </w:r>
            <w:proofErr w:type="spellEnd"/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У.С. Электронная почта: info@ust.msk.ru</w:t>
            </w:r>
          </w:p>
          <w:p w:rsidR="007602AB" w:rsidRPr="00067861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067861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067861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067861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067861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размера месячной арендной платы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067861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067861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D96DB6" w:rsidRPr="00067861" w:rsidRDefault="00D96DB6" w:rsidP="00D96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542,2 </w:t>
            </w:r>
            <w:proofErr w:type="spellStart"/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адресу: </w:t>
            </w:r>
            <w:proofErr w:type="spellStart"/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Мурманский проезд, д. 14,  корп. 4, этаж 1, комн. 35 (33,6 </w:t>
            </w:r>
            <w:proofErr w:type="spellStart"/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корп. 2, Этаж 1, комн.: 1а, 1б , 1, Этаж 3, комн.: 10, 12, 13, 14, 15, 16, 17, </w:t>
            </w:r>
          </w:p>
          <w:p w:rsidR="00706464" w:rsidRPr="00067861" w:rsidRDefault="00D96DB6" w:rsidP="00D96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8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Этаж 5, комн.: 10, 11, 8, 7, 6, 3, 14; корп. 3, этаж 3, комн.: 19, 20, 21, 22, 9, Этаж 5, комн.: 7, 6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067861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067861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067861" w:rsidRDefault="00D96DB6" w:rsidP="00D96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396 999,46 (Триста девяносто шесть тысяч девятьсот девяносто девять) рублей 46 копеек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067861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067861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извещении о проведении аукциона.</w:t>
            </w:r>
          </w:p>
        </w:tc>
      </w:tr>
      <w:tr w:rsidR="00706464" w:rsidRPr="00FA1376" w:rsidTr="00FC7DDC">
        <w:tc>
          <w:tcPr>
            <w:tcW w:w="54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067861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</w:tcPr>
          <w:p w:rsidR="00706464" w:rsidRPr="00067861" w:rsidRDefault="00D96DB6" w:rsidP="00D96D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19849,97(Девятнадцать тысяч восемьсот сорок девять)рублей 97 копеек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067861" w:rsidRDefault="00A26475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067861" w:rsidRDefault="00A26475" w:rsidP="00A264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размере 1 (одной) месячной арендной платы,  а именно: </w:t>
            </w:r>
            <w:r w:rsidR="00FC7DDC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bookmarkStart w:id="0" w:name="_GoBack"/>
            <w:bookmarkEnd w:id="0"/>
            <w:r w:rsidR="00FC7DDC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C7DDC" w:rsidRPr="00FA1376" w:rsidTr="00FC7DDC">
        <w:tc>
          <w:tcPr>
            <w:tcW w:w="544" w:type="dxa"/>
            <w:vMerge w:val="restart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067861" w:rsidRDefault="00FC7DDC" w:rsidP="00A26475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067861" w:rsidRDefault="00D96DB6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396 999,46 (Триста девяносто шесть тысяч девятьсот девяносто девять) рублей 46 копеек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067861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D96DB6" w:rsidRPr="00067861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Акционерное общество «Научно-исследовательский </w:t>
            </w:r>
            <w:r w:rsidR="00D96DB6" w:rsidRPr="00067861">
              <w:rPr>
                <w:rFonts w:ascii="Times New Roman" w:hAnsi="Times New Roman" w:cs="Times New Roman"/>
                <w:sz w:val="24"/>
                <w:szCs w:val="24"/>
              </w:rPr>
              <w:t>институт «Кулон»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» (АО «</w:t>
            </w:r>
            <w:r w:rsidR="00D96DB6" w:rsidRPr="00067861">
              <w:rPr>
                <w:rFonts w:ascii="Times New Roman" w:hAnsi="Times New Roman" w:cs="Times New Roman"/>
                <w:sz w:val="24"/>
                <w:szCs w:val="24"/>
              </w:rPr>
              <w:t>НИИ «Кулон»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FC7DDC" w:rsidRPr="00067861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7717149279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, КПП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771701001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DDC" w:rsidRPr="00067861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Р/с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40702810400250010452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АО АКБ «НОВИКОМБАНК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30101810245250000162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, БИК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044525162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C7DDC" w:rsidRPr="00067861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м», НДС не облагается</w:t>
            </w:r>
          </w:p>
          <w:p w:rsidR="00FC7DDC" w:rsidRPr="00067861" w:rsidRDefault="00FC7DDC" w:rsidP="00C2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C270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067861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140FC" w:rsidRPr="00067861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</w:t>
            </w:r>
          </w:p>
          <w:p w:rsidR="0036643B" w:rsidRPr="00067861" w:rsidRDefault="00F960E6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115114, г. Москва, ул. </w:t>
            </w:r>
            <w:proofErr w:type="spellStart"/>
            <w:r w:rsidRPr="000678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Летниковская</w:t>
            </w:r>
            <w:proofErr w:type="spellEnd"/>
            <w:r w:rsidRPr="000678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д.10 стр.4, Бизнес-Центр  «Святогор» корпус А, этаж 7</w:t>
            </w:r>
            <w:r w:rsidR="0036643B" w:rsidRPr="000678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с «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08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>г. по  «</w:t>
            </w:r>
            <w:r w:rsidR="001308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>г., телефон: +7 (495) 909-94-19, +7 (495) 909-94-18,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>ежедневно, с 10:00 до 18.00 часов московского времени, в пятницу и предпраздничные дни с 10:00 до 17.00 часов. «</w:t>
            </w:r>
            <w:r w:rsidR="001308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140FC" w:rsidRPr="00067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>г.  (в день окончания приема заявок) заявки принимаются</w:t>
            </w:r>
            <w:r w:rsidR="00542412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43B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с 09:00 до 10.00 часов московского времени. </w:t>
            </w:r>
          </w:p>
          <w:p w:rsidR="0036643B" w:rsidRPr="00067861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36643B" w:rsidRPr="00067861" w:rsidRDefault="0036643B" w:rsidP="00542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В здании бизнес-центра действует пропускной режим. Для оформления пропуска Заявителю необходимо </w:t>
            </w:r>
            <w:r w:rsidR="00F960E6" w:rsidRPr="00067861">
              <w:rPr>
                <w:rFonts w:ascii="Times New Roman" w:hAnsi="Times New Roman" w:cs="Times New Roman"/>
                <w:sz w:val="24"/>
                <w:szCs w:val="24"/>
              </w:rPr>
              <w:t>предварительно по телефону +7 (495) 909-94-19</w:t>
            </w:r>
            <w:r w:rsidR="00542412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E6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заказать пропуск, при оформлении пропуска необходимо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представить документ удостоверяющий личность (пропуск оформляется на физическое лицо). Подача заявок на участие в аукционе в форме электронных документов не предусмотрена. Заявки </w:t>
            </w:r>
            <w:r w:rsidR="00F960E6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на участие в аукционе, поданные позднее установленного срока,</w:t>
            </w:r>
            <w:r w:rsidR="00542412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не 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067861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067861" w:rsidRDefault="0036643B" w:rsidP="00D54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договора: В течение 10 (десяти) дней с даты подведения результатов аукциона.</w:t>
            </w:r>
            <w:r w:rsidR="00706464"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договора: 11 месяцев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067861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067861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По запросу  заинтересованного лица Организатор торгов и Специализированная организация проведет осмотр арендуемых площадей в период проведения заявочной кампании по месту нахождения объектов аукциона.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067861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 w:rsidRPr="0006786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067861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Pr="00067861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8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960E6" w:rsidRPr="00067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г. в 1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:00 час. по московскому времени по месту нахождения Организатора Торгов.</w:t>
            </w:r>
          </w:p>
          <w:p w:rsidR="0036643B" w:rsidRPr="00067861" w:rsidRDefault="0036643B" w:rsidP="0013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проведения аукциона: </w:t>
            </w:r>
            <w:r w:rsidR="00F960E6" w:rsidRPr="00067861">
              <w:rPr>
                <w:rFonts w:ascii="Times New Roman" w:hAnsi="Times New Roman" w:cs="Times New Roman"/>
                <w:sz w:val="24"/>
                <w:szCs w:val="24"/>
              </w:rPr>
              <w:t>129075, г. Москва, Мурманский проезд, д. 14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0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960E6" w:rsidRPr="00067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 xml:space="preserve">г. в </w:t>
            </w:r>
            <w:r w:rsidR="000678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67861">
              <w:rPr>
                <w:rFonts w:ascii="Times New Roman" w:hAnsi="Times New Roman" w:cs="Times New Roman"/>
                <w:sz w:val="24"/>
                <w:szCs w:val="24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0E6" w:rsidRPr="00130875" w:rsidRDefault="00F960E6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0875">
        <w:rPr>
          <w:rFonts w:ascii="Times New Roman" w:hAnsi="Times New Roman"/>
          <w:sz w:val="24"/>
          <w:szCs w:val="24"/>
        </w:rPr>
        <w:t xml:space="preserve">Первый заместитель </w:t>
      </w:r>
    </w:p>
    <w:p w:rsidR="0036643B" w:rsidRPr="00130875" w:rsidRDefault="00F960E6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0875">
        <w:rPr>
          <w:rFonts w:ascii="Times New Roman" w:hAnsi="Times New Roman"/>
          <w:sz w:val="24"/>
          <w:szCs w:val="24"/>
        </w:rPr>
        <w:t>г</w:t>
      </w:r>
      <w:r w:rsidR="0036643B" w:rsidRPr="00130875">
        <w:rPr>
          <w:rFonts w:ascii="Times New Roman" w:hAnsi="Times New Roman"/>
          <w:sz w:val="24"/>
          <w:szCs w:val="24"/>
        </w:rPr>
        <w:t>енеральн</w:t>
      </w:r>
      <w:r w:rsidRPr="00130875">
        <w:rPr>
          <w:rFonts w:ascii="Times New Roman" w:hAnsi="Times New Roman"/>
          <w:sz w:val="24"/>
          <w:szCs w:val="24"/>
        </w:rPr>
        <w:t>ого</w:t>
      </w:r>
      <w:r w:rsidR="0036643B" w:rsidRPr="00130875">
        <w:rPr>
          <w:rFonts w:ascii="Times New Roman" w:hAnsi="Times New Roman"/>
          <w:sz w:val="24"/>
          <w:szCs w:val="24"/>
        </w:rPr>
        <w:t xml:space="preserve"> директор</w:t>
      </w:r>
      <w:r w:rsidRPr="00130875">
        <w:rPr>
          <w:rFonts w:ascii="Times New Roman" w:hAnsi="Times New Roman"/>
          <w:sz w:val="24"/>
          <w:szCs w:val="24"/>
        </w:rPr>
        <w:t>а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0875">
        <w:rPr>
          <w:rFonts w:ascii="Times New Roman" w:hAnsi="Times New Roman"/>
          <w:sz w:val="24"/>
          <w:szCs w:val="24"/>
        </w:rPr>
        <w:t>АО «</w:t>
      </w:r>
      <w:r w:rsidR="00F960E6" w:rsidRPr="00130875">
        <w:rPr>
          <w:rFonts w:ascii="Times New Roman" w:hAnsi="Times New Roman"/>
          <w:sz w:val="24"/>
          <w:szCs w:val="24"/>
        </w:rPr>
        <w:t>НИИ «Кулон»</w:t>
      </w:r>
      <w:r w:rsidRPr="00130875">
        <w:t xml:space="preserve"> </w:t>
      </w:r>
      <w:r w:rsidR="00F960E6" w:rsidRPr="00130875">
        <w:t>_________________________</w:t>
      </w:r>
      <w:r w:rsidRPr="00130875">
        <w:rPr>
          <w:rFonts w:ascii="Times New Roman" w:hAnsi="Times New Roman"/>
          <w:sz w:val="24"/>
          <w:szCs w:val="24"/>
        </w:rPr>
        <w:t xml:space="preserve">_______________ </w:t>
      </w:r>
      <w:r w:rsidR="00D96DB6" w:rsidRPr="00130875">
        <w:rPr>
          <w:rFonts w:ascii="Times New Roman" w:hAnsi="Times New Roman"/>
          <w:sz w:val="24"/>
          <w:szCs w:val="24"/>
        </w:rPr>
        <w:t xml:space="preserve">Дормидонтов </w:t>
      </w:r>
      <w:r w:rsidRPr="00130875">
        <w:rPr>
          <w:rFonts w:ascii="Times New Roman" w:hAnsi="Times New Roman"/>
          <w:sz w:val="24"/>
          <w:szCs w:val="24"/>
        </w:rPr>
        <w:t xml:space="preserve"> </w:t>
      </w:r>
      <w:r w:rsidR="00D96DB6" w:rsidRPr="00130875">
        <w:rPr>
          <w:rFonts w:ascii="Times New Roman" w:hAnsi="Times New Roman"/>
          <w:sz w:val="24"/>
          <w:szCs w:val="24"/>
        </w:rPr>
        <w:t>С</w:t>
      </w:r>
      <w:r w:rsidRPr="00130875">
        <w:rPr>
          <w:rFonts w:ascii="Times New Roman" w:hAnsi="Times New Roman"/>
          <w:sz w:val="24"/>
          <w:szCs w:val="24"/>
        </w:rPr>
        <w:t>.</w:t>
      </w:r>
      <w:r w:rsidR="00D96DB6" w:rsidRPr="00130875">
        <w:rPr>
          <w:rFonts w:ascii="Times New Roman" w:hAnsi="Times New Roman"/>
          <w:sz w:val="24"/>
          <w:szCs w:val="24"/>
        </w:rPr>
        <w:t>Г</w:t>
      </w:r>
      <w:r w:rsidRPr="00130875">
        <w:rPr>
          <w:rFonts w:ascii="Times New Roman" w:hAnsi="Times New Roman"/>
          <w:sz w:val="24"/>
          <w:szCs w:val="24"/>
        </w:rPr>
        <w:t>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67861"/>
    <w:rsid w:val="00130875"/>
    <w:rsid w:val="001D4E9D"/>
    <w:rsid w:val="002377E8"/>
    <w:rsid w:val="00273773"/>
    <w:rsid w:val="0036643B"/>
    <w:rsid w:val="00542412"/>
    <w:rsid w:val="005C11B5"/>
    <w:rsid w:val="006314AC"/>
    <w:rsid w:val="006A0610"/>
    <w:rsid w:val="00706464"/>
    <w:rsid w:val="007602AB"/>
    <w:rsid w:val="0078767B"/>
    <w:rsid w:val="007C1B8F"/>
    <w:rsid w:val="008116A4"/>
    <w:rsid w:val="00A26475"/>
    <w:rsid w:val="00A2752B"/>
    <w:rsid w:val="00A36A0F"/>
    <w:rsid w:val="00C270C3"/>
    <w:rsid w:val="00C843A8"/>
    <w:rsid w:val="00D238EE"/>
    <w:rsid w:val="00D54609"/>
    <w:rsid w:val="00D96DB6"/>
    <w:rsid w:val="00E47425"/>
    <w:rsid w:val="00F140FC"/>
    <w:rsid w:val="00F960E6"/>
    <w:rsid w:val="00FA1376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D459-5092-415A-B6CE-0BF62BA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4886</Characters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2019-01-22T15:15:00Z</dcterms:created>
  <dcterms:modified xsi:type="dcterms:W3CDTF">2019-01-22T15:15:00Z</dcterms:modified>
</cp:coreProperties>
</file>